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Commissionerate of Collegiate Education, A.P., Vijayawada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ANNUAL SELF-APPRAISAL REPORT (ASAR) FOR THE COLLEGE LIBRARIANS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(As per G.O. Ms. No. 14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Higher Education (UE) Department, Govt. A.P. Dated; 13-02-2019)</w:t>
      </w:r>
    </w:p>
    <w:tbl>
      <w:tblPr>
        <w:tblStyle w:val="Table1"/>
        <w:tblW w:w="13823.0" w:type="dxa"/>
        <w:jc w:val="left"/>
        <w:tblInd w:w="3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103"/>
        <w:gridCol w:w="8720"/>
        <w:tblGridChange w:id="0">
          <w:tblGrid>
            <w:gridCol w:w="5103"/>
            <w:gridCol w:w="8720"/>
          </w:tblGrid>
        </w:tblGridChange>
      </w:tblGrid>
      <w:tr>
        <w:trPr>
          <w:cantSplit w:val="0"/>
          <w:trHeight w:val="35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ASAR Score for the Academic Year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College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Lecturer with Emp-ID &amp; CFMS-ID Nos.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Subject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center"/>
        <w:rPr>
          <w:rFonts w:ascii="Times New Roman" w:cs="Times New Roman" w:eastAsia="Times New Roman" w:hAnsi="Times New Roman"/>
          <w:b w:val="0"/>
          <w:sz w:val="24"/>
          <w:szCs w:val="24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vertAlign w:val="baseline"/>
          <w:rtl w:val="0"/>
        </w:rPr>
        <w:t xml:space="preserve">ASSESSMENT CRITERIA AND METHODOLOGY FOR COLLEGE LIBRARIANS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CATEGORY-I: Regularity of Attending Library </w:t>
      </w:r>
      <w:r w:rsidDel="00000000" w:rsidR="00000000" w:rsidRPr="00000000">
        <w:rPr>
          <w:rtl w:val="0"/>
        </w:rPr>
      </w:r>
    </w:p>
    <w:tbl>
      <w:tblPr>
        <w:tblStyle w:val="Table2"/>
        <w:tblW w:w="14026.999999999998" w:type="dxa"/>
        <w:jc w:val="left"/>
        <w:tblInd w:w="3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4"/>
        <w:gridCol w:w="5576"/>
        <w:gridCol w:w="1418"/>
        <w:gridCol w:w="1417"/>
        <w:gridCol w:w="2126"/>
        <w:gridCol w:w="2726"/>
        <w:tblGridChange w:id="0">
          <w:tblGrid>
            <w:gridCol w:w="764"/>
            <w:gridCol w:w="5576"/>
            <w:gridCol w:w="1418"/>
            <w:gridCol w:w="1417"/>
            <w:gridCol w:w="2126"/>
            <w:gridCol w:w="2726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Activity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 Days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 Days Attended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as per Self Evaluation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as per Principal Evaluation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While attending in the library, the individual is expected to undertake, inter alia, following items of work: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Library Resource and Organization and maintenance of books, journals and reports.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Provision of Library reader services such as literature retrieval services to researchers and analysis of report.</w:t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vertAlign w:val="baseline"/>
                <w:rtl w:val="0"/>
              </w:rPr>
              <w:t xml:space="preserve">Assistance towards updating institutional website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(No. of Days  Attended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÷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No. Days)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 100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(No. of Days Attended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÷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No. Days)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 100</w:t>
            </w:r>
          </w:p>
        </w:tc>
      </w:tr>
      <w:tr>
        <w:trPr>
          <w:cantSplit w:val="0"/>
          <w:trHeight w:val="398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Grading Obtained (Good / Satisfactory / Not satisfactory)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spacing w:after="0" w:line="240" w:lineRule="auto"/>
        <w:rPr>
          <w:rFonts w:ascii="Times New Roman" w:cs="Times New Roman" w:eastAsia="Times New Roman" w:hAnsi="Times New Roman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vertAlign w:val="baseline"/>
          <w:rtl w:val="0"/>
        </w:rPr>
        <w:t xml:space="preserve">Grading Criteria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(a)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vertAlign w:val="baseline"/>
          <w:rtl w:val="0"/>
        </w:rPr>
        <w:t xml:space="preserve">Good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 : 90% &amp; Above, (b)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vertAlign w:val="baseline"/>
          <w:rtl w:val="0"/>
        </w:rPr>
        <w:t xml:space="preserve">Satisfactory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 : Below 90% but 80% &amp; Above and (c)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vertAlign w:val="baseline"/>
          <w:rtl w:val="0"/>
        </w:rPr>
        <w:t xml:space="preserve">Not satisfactory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:  Less than 80%.</w:t>
      </w:r>
    </w:p>
    <w:p w:rsidR="00000000" w:rsidDel="00000000" w:rsidP="00000000" w:rsidRDefault="00000000" w:rsidRPr="00000000" w14:paraId="0000002D">
      <w:pPr>
        <w:spacing w:line="240" w:lineRule="auto"/>
        <w:ind w:left="720" w:hanging="578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vertAlign w:val="baseline"/>
          <w:rtl w:val="0"/>
        </w:rPr>
        <w:t xml:space="preserve">Note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: The Principal should verify the Total No. of days as per the Academic Calendar and the No. of Days Attended as per the Biometrics Attendance in the College Web portal.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CATEGORY - II: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Conduct of Seminars/ Workshops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 related to library activity or on specific books or genre of books.</w:t>
      </w:r>
      <w:r w:rsidDel="00000000" w:rsidR="00000000" w:rsidRPr="00000000">
        <w:rPr>
          <w:rtl w:val="0"/>
        </w:rPr>
      </w:r>
    </w:p>
    <w:tbl>
      <w:tblPr>
        <w:tblStyle w:val="Table3"/>
        <w:tblW w:w="14027.0" w:type="dxa"/>
        <w:jc w:val="left"/>
        <w:tblInd w:w="3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4"/>
        <w:gridCol w:w="4442"/>
        <w:gridCol w:w="2268"/>
        <w:gridCol w:w="1985"/>
        <w:gridCol w:w="2126"/>
        <w:gridCol w:w="2442"/>
        <w:tblGridChange w:id="0">
          <w:tblGrid>
            <w:gridCol w:w="764"/>
            <w:gridCol w:w="4442"/>
            <w:gridCol w:w="2268"/>
            <w:gridCol w:w="1985"/>
            <w:gridCol w:w="2126"/>
            <w:gridCol w:w="2442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Activity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Nature of the Activity (Seminar / Workshop)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Level of Activity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(National / State / Institution)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as per Self Evaluation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as per Principal Evaluation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8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Grading Obtained (Good / Satisfactory / Not satisfactory)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vertAlign w:val="baseline"/>
          <w:rtl w:val="0"/>
        </w:rPr>
        <w:t xml:space="preserve">Grading Criteria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Good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: 1 National level Seminar/ Workshop + 1 State/Institution level Workshop/ Seminar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Satisfactory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1 National level Seminar/ Workshop or 1 state level Seminar/ Workshop +1 Institution level Seminar/ Workshop or 4 Institution Seminar/ Workshop.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Not satisfactory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: Not falling in above two categories </w:t>
      </w:r>
    </w:p>
    <w:p w:rsidR="00000000" w:rsidDel="00000000" w:rsidP="00000000" w:rsidRDefault="00000000" w:rsidRPr="00000000" w14:paraId="00000047">
      <w:pPr>
        <w:spacing w:line="240" w:lineRule="auto"/>
        <w:rPr>
          <w:rFonts w:ascii="Times New Roman" w:cs="Times New Roman" w:eastAsia="Times New Roman" w:hAnsi="Times New Roman"/>
          <w:b w:val="0"/>
          <w:color w:val="000000"/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CATEGORY - III: Computerisation of Library</w:t>
      </w:r>
      <w:r w:rsidDel="00000000" w:rsidR="00000000" w:rsidRPr="00000000">
        <w:rPr>
          <w:rtl w:val="0"/>
        </w:rPr>
      </w:r>
    </w:p>
    <w:tbl>
      <w:tblPr>
        <w:tblStyle w:val="Table4"/>
        <w:tblW w:w="14136.000000000002" w:type="dxa"/>
        <w:jc w:val="left"/>
        <w:tblInd w:w="3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4"/>
        <w:gridCol w:w="3166"/>
        <w:gridCol w:w="5954"/>
        <w:gridCol w:w="1843"/>
        <w:gridCol w:w="2409"/>
        <w:tblGridChange w:id="0">
          <w:tblGrid>
            <w:gridCol w:w="764"/>
            <w:gridCol w:w="3166"/>
            <w:gridCol w:w="5954"/>
            <w:gridCol w:w="1843"/>
            <w:gridCol w:w="2409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Activity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Grading Criteria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as per Self Evaluation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as per Principal Evaluation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If library has a computerized database then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0" w:hanging="425"/>
              <w:jc w:val="both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Good: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100% of physical books and journals in computerized database.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0" w:hanging="425"/>
              <w:jc w:val="both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Satisfactory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At least 99% of physical books and journals in computerized database.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0" w:hanging="425"/>
              <w:jc w:val="left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Not satisfactory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Not falling under good or satisfactory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vertAlign w:val="baseline"/>
                <w:rtl w:val="0"/>
              </w:rPr>
              <w:t xml:space="preserve">If library does not have a computerized database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0" w:hanging="425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Good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100% Catalogue database made up to date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0" w:hanging="425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Satisfactory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90% catalogue database made up to date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0" w:hanging="425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Not satisfactory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Catalogue database not up to mark.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spacing w:line="240" w:lineRule="auto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40" w:lineRule="auto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CATEGORY - IV: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Checking inventory and extent missing books</w:t>
      </w:r>
      <w:r w:rsidDel="00000000" w:rsidR="00000000" w:rsidRPr="00000000">
        <w:rPr>
          <w:rtl w:val="0"/>
        </w:rPr>
      </w:r>
    </w:p>
    <w:tbl>
      <w:tblPr>
        <w:tblStyle w:val="Table5"/>
        <w:tblW w:w="14136.000000000002" w:type="dxa"/>
        <w:jc w:val="left"/>
        <w:tblInd w:w="3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4"/>
        <w:gridCol w:w="4442"/>
        <w:gridCol w:w="4394"/>
        <w:gridCol w:w="2127"/>
        <w:gridCol w:w="2409"/>
        <w:tblGridChange w:id="0">
          <w:tblGrid>
            <w:gridCol w:w="764"/>
            <w:gridCol w:w="4442"/>
            <w:gridCol w:w="4394"/>
            <w:gridCol w:w="2127"/>
            <w:gridCol w:w="2409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Activity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Grading Criteria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as per Self Evaluation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as per Principal Evaluation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Checking inventory and extent missing books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0" w:hanging="425"/>
              <w:jc w:val="both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Good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: Checked inventory and missing book less than 0.5%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0" w:hanging="425"/>
              <w:jc w:val="both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Satisfactory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Checked inventory and missing books less than 1% 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0" w:hanging="425"/>
              <w:jc w:val="both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Not satisfactory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Did not check inventory/ Checked inventory and mission books 1% or more.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spacing w:after="0" w:line="240" w:lineRule="auto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CATEGORY - V: Other Activities</w:t>
      </w:r>
      <w:r w:rsidDel="00000000" w:rsidR="00000000" w:rsidRPr="00000000">
        <w:rPr>
          <w:rtl w:val="0"/>
        </w:rPr>
      </w:r>
    </w:p>
    <w:tbl>
      <w:tblPr>
        <w:tblStyle w:val="Table6"/>
        <w:tblW w:w="14136.000000000002" w:type="dxa"/>
        <w:jc w:val="left"/>
        <w:tblInd w:w="3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3"/>
        <w:gridCol w:w="8837"/>
        <w:gridCol w:w="2127"/>
        <w:gridCol w:w="2409"/>
        <w:tblGridChange w:id="0">
          <w:tblGrid>
            <w:gridCol w:w="763"/>
            <w:gridCol w:w="8837"/>
            <w:gridCol w:w="2127"/>
            <w:gridCol w:w="2409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Activity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Self Evaluation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(Yes / No)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Principal Evaluation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(Yes / No)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Digitisation of books database in institution having no computerized database.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Promotion of library network.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Systems in place for dissemination of information relating to books and other resources.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Professional Development activities (such as participation in seminars, conferences, short term, e- library training courses, OC, RC, ARPIT, workshops and events, talks, lectures, membership of associations and dissemination)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Assistance in college administration and governance related work including work extracurricular activities.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Design and offer short-term courses for users.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Publications of at least one research paper in UGC approved journals.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No. of Activities involved in (No. of Yes)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Obtained (Good / Satisfactory / Not satisfactory)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hanging="2126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hanging="2126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Grading Criteria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hanging="2126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(a)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Good: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Involved in any 3 activities, (b)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Satisfactory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Involved in any 2 activities, and (c)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Not-satisfactory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Less than 2 activities.</w:t>
      </w:r>
    </w:p>
    <w:p w:rsidR="00000000" w:rsidDel="00000000" w:rsidP="00000000" w:rsidRDefault="00000000" w:rsidRPr="00000000" w14:paraId="0000009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vertAlign w:val="baseline"/>
          <w:rtl w:val="0"/>
        </w:rPr>
        <w:t xml:space="preserve">Note: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For every Activity/ Contribution necessary evidences should be attached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OVERALL GRADING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2103.000000000002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3"/>
        <w:gridCol w:w="5256"/>
        <w:gridCol w:w="2693"/>
        <w:gridCol w:w="3391"/>
        <w:tblGridChange w:id="0">
          <w:tblGrid>
            <w:gridCol w:w="763"/>
            <w:gridCol w:w="5256"/>
            <w:gridCol w:w="2693"/>
            <w:gridCol w:w="3391"/>
          </w:tblGrid>
        </w:tblGridChange>
      </w:tblGrid>
      <w:tr>
        <w:trPr>
          <w:cantSplit w:val="1"/>
          <w:trHeight w:val="71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Category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Obtained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(Good / Satisfactory / Not satisfactory)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As per Self Evaluation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As per Principal Evaluation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 - Regularity of Attending Library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 - Conduct of Seminars/ Workshops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 - Computerisation of Library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 - Checking inventory and extent missing books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 - Other Activities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3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Overall Grading Obtained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(Good / Satisfactory / Not satisfactory)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993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993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Overall Grading Criteria: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993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60" w:right="0" w:hanging="425.99999999999994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Good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Good in Category-I and Good / Satisfactory in any two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other Categories including Category - IV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60" w:right="0" w:hanging="425.99999999999994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Satisfactory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Satisfactory in Category-I and Good / Satisfactory in any two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other Categories including Category - IV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60" w:right="0" w:hanging="425.99999999999994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Not Satisfactory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If neither Good nor Satisfactory in overall grading.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Note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    1)</w:t>
      </w: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It is recommended to use ICT technology to monitor the attendance of library staff and compute the criteria of assessment.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28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Librarian must submit evidence of published paper, participation certificate for refresher or methodology course, successful research guidance from Head of Department of the concerned department, project completion.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28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system of tracking user grievances and the extent of grievances redressal details may also be made available to the CAS promotion committee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2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2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2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2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Signature of the Librarian            </w:t>
        <w:tab/>
        <w:tab/>
        <w:t xml:space="preserve">Signature of the IQAC Coordinator</w:t>
        <w:tab/>
        <w:tab/>
        <w:tab/>
        <w:tab/>
      </w:r>
      <w:bookmarkStart w:colFirst="0" w:colLast="0" w:name="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Signature of the Principal</w:t>
      </w:r>
    </w:p>
    <w:p w:rsidR="00000000" w:rsidDel="00000000" w:rsidP="00000000" w:rsidRDefault="00000000" w:rsidRPr="00000000" w14:paraId="000000CE">
      <w:pPr>
        <w:spacing w:line="240" w:lineRule="auto"/>
        <w:jc w:val="center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Declaration by the Candidate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I hereby declare that the above information is true to the best of my knowledge and I hold myself responsible for any mismatch if found.</w:t>
      </w:r>
    </w:p>
    <w:p w:rsidR="00000000" w:rsidDel="00000000" w:rsidP="00000000" w:rsidRDefault="00000000" w:rsidRPr="00000000" w14:paraId="000000D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Signature of the Librarian</w:t>
      </w:r>
    </w:p>
    <w:p w:rsidR="00000000" w:rsidDel="00000000" w:rsidP="00000000" w:rsidRDefault="00000000" w:rsidRPr="00000000" w14:paraId="000000D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line="240" w:lineRule="auto"/>
        <w:jc w:val="center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Certification by the Principal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I hereby certify that the substantiating evidence and information furnished by the incumbent and found it to be true.</w:t>
      </w:r>
    </w:p>
    <w:p w:rsidR="00000000" w:rsidDel="00000000" w:rsidP="00000000" w:rsidRDefault="00000000" w:rsidRPr="00000000" w14:paraId="000000D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Signature of the Principal</w:t>
      </w:r>
    </w:p>
    <w:p w:rsidR="00000000" w:rsidDel="00000000" w:rsidP="00000000" w:rsidRDefault="00000000" w:rsidRPr="00000000" w14:paraId="000000E0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1907" w:w="16839" w:orient="landscape"/>
      <w:pgMar w:bottom="1276" w:top="1135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Tahoma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200" w:before="0" w:line="276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-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-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2"/>
      <w:numFmt w:val="decimal"/>
      <w:lvlText w:val="%1)"/>
      <w:lvlJc w:val="left"/>
      <w:pPr>
        <w:ind w:left="928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>
    <w:lvl w:ilvl="0">
      <w:start w:val="1"/>
      <w:numFmt w:val="lowerLetter"/>
      <w:lvlText w:val="(%1)"/>
      <w:lvlJc w:val="left"/>
      <w:pPr>
        <w:ind w:left="720" w:hanging="360"/>
      </w:pPr>
      <w:rPr>
        <w:b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>
    <w:lvl w:ilvl="0">
      <w:start w:val="1"/>
      <w:numFmt w:val="lowerLetter"/>
      <w:lvlText w:val="(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>
    <w:lvl w:ilvl="0">
      <w:start w:val="1"/>
      <w:numFmt w:val="lowerLetter"/>
      <w:lvlText w:val="(%1)"/>
      <w:lvlJc w:val="left"/>
      <w:pPr>
        <w:ind w:left="720" w:hanging="360"/>
      </w:pPr>
      <w:rPr>
        <w:b w:val="1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>
    <w:lvl w:ilvl="0">
      <w:start w:val="1"/>
      <w:numFmt w:val="lowerLetter"/>
      <w:lvlText w:val="(%1)"/>
      <w:lvlJc w:val="left"/>
      <w:pPr>
        <w:ind w:left="720" w:hanging="360"/>
      </w:pPr>
      <w:rPr>
        <w:b w:val="1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>
    <w:lvl w:ilvl="0">
      <w:start w:val="1"/>
      <w:numFmt w:val="lowerLetter"/>
      <w:lvlText w:val="(%1)"/>
      <w:lvlJc w:val="left"/>
      <w:pPr>
        <w:ind w:left="928" w:hanging="360"/>
      </w:pPr>
      <w:rPr>
        <w:b w:val="1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